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B3A91" w14:textId="1CD436DB" w:rsidR="00E90401" w:rsidRDefault="002D3DAF" w:rsidP="00E90401">
      <w:pPr>
        <w:rPr>
          <w:iCs/>
          <w:sz w:val="22"/>
        </w:rPr>
      </w:pPr>
      <w:r>
        <w:rPr>
          <w:iCs/>
          <w:sz w:val="22"/>
        </w:rPr>
        <w:t>Mehr Lebensraum auf dem Dach</w:t>
      </w:r>
      <w:r w:rsidR="00D13CEB">
        <w:rPr>
          <w:iCs/>
          <w:sz w:val="22"/>
        </w:rPr>
        <w:t xml:space="preserve"> </w:t>
      </w:r>
    </w:p>
    <w:p w14:paraId="66F57181" w14:textId="53D2A970" w:rsidR="00253719" w:rsidRDefault="002D3DAF" w:rsidP="00E90401">
      <w:pPr>
        <w:rPr>
          <w:b/>
          <w:bCs/>
          <w:iCs/>
          <w:sz w:val="32"/>
          <w:szCs w:val="32"/>
        </w:rPr>
      </w:pPr>
      <w:r>
        <w:rPr>
          <w:b/>
          <w:bCs/>
          <w:iCs/>
          <w:sz w:val="32"/>
          <w:szCs w:val="32"/>
        </w:rPr>
        <w:t>Optigrün-Dachbegrünung für lebenswerte Städte</w:t>
      </w:r>
    </w:p>
    <w:p w14:paraId="53C3CC57" w14:textId="39F18740" w:rsidR="002D3DAF" w:rsidRDefault="00AE6EC8" w:rsidP="002D3DAF">
      <w:pPr>
        <w:rPr>
          <w:b/>
          <w:bCs/>
          <w:iCs/>
          <w:sz w:val="22"/>
        </w:rPr>
      </w:pPr>
      <w:r>
        <w:rPr>
          <w:b/>
          <w:bCs/>
          <w:iCs/>
          <w:sz w:val="32"/>
          <w:szCs w:val="32"/>
        </w:rPr>
        <w:t xml:space="preserve"> </w:t>
      </w:r>
      <w:r w:rsidR="00D13CEB">
        <w:rPr>
          <w:b/>
          <w:bCs/>
          <w:iCs/>
          <w:sz w:val="22"/>
        </w:rPr>
        <w:t>Krauchenwies-Göggingen</w:t>
      </w:r>
      <w:r w:rsidR="00034F6C">
        <w:rPr>
          <w:b/>
          <w:bCs/>
          <w:iCs/>
          <w:sz w:val="22"/>
        </w:rPr>
        <w:t>,</w:t>
      </w:r>
      <w:r w:rsidR="00D13CEB">
        <w:rPr>
          <w:b/>
          <w:bCs/>
          <w:iCs/>
          <w:sz w:val="22"/>
        </w:rPr>
        <w:t xml:space="preserve"> </w:t>
      </w:r>
      <w:r w:rsidR="002D3DAF">
        <w:rPr>
          <w:b/>
          <w:bCs/>
          <w:iCs/>
          <w:sz w:val="22"/>
        </w:rPr>
        <w:t>Januar</w:t>
      </w:r>
      <w:r w:rsidR="00582856">
        <w:rPr>
          <w:b/>
          <w:bCs/>
          <w:iCs/>
          <w:sz w:val="22"/>
        </w:rPr>
        <w:t xml:space="preserve"> </w:t>
      </w:r>
      <w:r w:rsidR="00941F26" w:rsidRPr="00941F26">
        <w:rPr>
          <w:b/>
          <w:bCs/>
          <w:iCs/>
          <w:sz w:val="22"/>
        </w:rPr>
        <w:t>202</w:t>
      </w:r>
      <w:r w:rsidR="002D3DAF">
        <w:rPr>
          <w:b/>
          <w:bCs/>
          <w:iCs/>
          <w:sz w:val="22"/>
        </w:rPr>
        <w:t>1</w:t>
      </w:r>
      <w:r w:rsidR="00941F26">
        <w:rPr>
          <w:b/>
          <w:bCs/>
          <w:iCs/>
          <w:sz w:val="22"/>
        </w:rPr>
        <w:t xml:space="preserve"> </w:t>
      </w:r>
    </w:p>
    <w:p w14:paraId="1F6AD9D9" w14:textId="5C7CC72A" w:rsidR="00EE19C5" w:rsidRDefault="002D3DAF" w:rsidP="002D3DAF">
      <w:bookmarkStart w:id="0" w:name="_Hlk2935447"/>
      <w:r>
        <w:t xml:space="preserve">Mit ungenutzten Dachflächen steht ein riesiges Potenzial zur Verfügung, das begrünt besser genutzt werden kann: als zusätzlicher Wohnraum, Freizeit-, Pausen- und Sportfläche. </w:t>
      </w:r>
    </w:p>
    <w:bookmarkEnd w:id="0"/>
    <w:p w14:paraId="3B7E3A5F" w14:textId="4AE52004" w:rsidR="000412A1" w:rsidRDefault="000412A1" w:rsidP="002D3DAF">
      <w:r>
        <w:t xml:space="preserve">Dachbegrünungen sind ideale Maßnahmen, um den Folgen des Klimawandels und der Versiegelung in den Städten entgegenzuwirken. Nicht nur zusätzlicher Wohn- oder Aufenthaltsraum wird durch eine Dachbegrünung gewonnen, sondern auch das Klima verbessert. So wirkt ein Gründach </w:t>
      </w:r>
      <w:r w:rsidR="006B787E">
        <w:t xml:space="preserve">ganz nebenbei </w:t>
      </w:r>
      <w:r>
        <w:t xml:space="preserve">als Dämmung: Im Winter wird die Kälte abgehalten und im Sommer die Hitze. Durch die Verdunstungskühlung </w:t>
      </w:r>
      <w:r w:rsidR="00B33DB3">
        <w:t xml:space="preserve">der Pflanzen </w:t>
      </w:r>
      <w:r>
        <w:t xml:space="preserve">wird auch die Umgebungsluft rund ums begrünte Gebäude etwas gesenkt. </w:t>
      </w:r>
      <w:r w:rsidR="006B787E">
        <w:t>Darüber hinaus bietet die Dachbegrünung auch Lebensraum für Flora und Fauna.</w:t>
      </w:r>
    </w:p>
    <w:p w14:paraId="14A60AB3" w14:textId="429C90FA" w:rsidR="002D3DAF" w:rsidRPr="006B06B8" w:rsidRDefault="000412A1" w:rsidP="002D3DAF">
      <w:r>
        <w:t xml:space="preserve"> </w:t>
      </w:r>
      <w:r w:rsidR="002D3DAF" w:rsidRPr="006B06B8">
        <w:t xml:space="preserve">Optigrün berät </w:t>
      </w:r>
      <w:r>
        <w:t xml:space="preserve">hierzu </w:t>
      </w:r>
      <w:r w:rsidR="002D3DAF" w:rsidRPr="006B06B8">
        <w:t xml:space="preserve">Architekten und Bauherren über die verschiedenen Varianten der Dach- und Bauwerksbegrünung und entwickelt und vertreibt Produkte- und Systemlösungen rund um die Gebäudebegrünung, die durch speziell geschulte Betriebe eingebaut und gepflegt werden. </w:t>
      </w:r>
      <w:r w:rsidR="006B787E">
        <w:t>Die Produkte sind zum größten Teil nachhaltig produziert</w:t>
      </w:r>
      <w:r w:rsidR="00B33DB3">
        <w:t>. S</w:t>
      </w:r>
      <w:r w:rsidR="006B787E">
        <w:t xml:space="preserve">o werden beispielsweise Drainageplatten aus recyceltem Kunststoff hergestellt. </w:t>
      </w:r>
      <w:r w:rsidR="002D3DAF" w:rsidRPr="006B06B8">
        <w:t xml:space="preserve">Zur Produktpalette von Optigrün zählen neben Systemen für die extensive und intensive Dachbegrünung Lösungen für das Regenwassermanagement, Solargründächer, Pflanzgefäße aus Aluminium und Steinfaser, Randeinfassungen sowie Lösungen für die Absturzsicherung an Dächern. </w:t>
      </w:r>
    </w:p>
    <w:p w14:paraId="66B7C6A2" w14:textId="0B72A04A" w:rsidR="002D3DAF" w:rsidRDefault="002D3DAF" w:rsidP="002D3DAF">
      <w:r w:rsidRPr="006B06B8">
        <w:t xml:space="preserve">Das inhabergeführte Familienunternehmen </w:t>
      </w:r>
      <w:r w:rsidR="00EE19C5">
        <w:t xml:space="preserve">mit Firmensitz in Krauchenwies-Göggingen </w:t>
      </w:r>
      <w:r w:rsidRPr="006B06B8">
        <w:t xml:space="preserve">gehört zu den Pionieren im Bereich der Dach- und Bauwerksbegrünung und kann auf rund 50 Jahre Erfahrung zurückblicken. Europaweit beschäftigt das Unternehmen </w:t>
      </w:r>
      <w:r w:rsidR="00EE19C5">
        <w:t xml:space="preserve">über </w:t>
      </w:r>
      <w:r w:rsidRPr="006B06B8">
        <w:t>100 Mitarbeiterinnen und Mitarbeiter</w:t>
      </w:r>
      <w:r w:rsidR="00EE19C5">
        <w:t>.</w:t>
      </w:r>
    </w:p>
    <w:p w14:paraId="6D3F9AB7" w14:textId="56585ECD" w:rsidR="00EE19C5" w:rsidRDefault="00C31FB0" w:rsidP="002D3DAF">
      <w:r>
        <w:t>Optigrün verzeichnet seit Jahren ein stetiges Umsatz-Wachstum von durchschnittlich 12 Prozent. Durch eine solide Eigenkapitalquote finanziert</w:t>
      </w:r>
      <w:r w:rsidR="006B787E">
        <w:t>,</w:t>
      </w:r>
      <w:r>
        <w:t xml:space="preserve"> steht das schwäbische Unternehmen auf gesunden Beinen. Der Mitarbeiterstamm wird aufgrund der guten Auftragslage permanent erweitert. Darüber hinaus erhalten auch jedes Jahr </w:t>
      </w:r>
      <w:r w:rsidR="00B33DB3">
        <w:t xml:space="preserve">zwei </w:t>
      </w:r>
      <w:r>
        <w:t xml:space="preserve">Auszubildende die Chance, in einem nachhaltigen Unternehmen Fuß zu fassen. </w:t>
      </w:r>
    </w:p>
    <w:p w14:paraId="4FDC9261" w14:textId="5F07A80A" w:rsidR="00C31FB0" w:rsidRDefault="00C31FB0" w:rsidP="002D3DAF">
      <w:r>
        <w:t xml:space="preserve">„Viele unserer Mitarbeiter sind sogenannte Eigengewächse“, meint Vorstand Uwe </w:t>
      </w:r>
      <w:proofErr w:type="spellStart"/>
      <w:r>
        <w:t>Harzmann</w:t>
      </w:r>
      <w:proofErr w:type="spellEnd"/>
      <w:r>
        <w:t xml:space="preserve"> und meint damit, dass die meisten der Azubis nach ihrer Ausbildung von Optigrün übernommen wurden. </w:t>
      </w:r>
      <w:r w:rsidR="006B787E">
        <w:t>Als familienfreundliches Unternehmen bietet Optig</w:t>
      </w:r>
      <w:bookmarkStart w:id="1" w:name="_GoBack"/>
      <w:bookmarkEnd w:id="1"/>
      <w:r w:rsidR="006B787E">
        <w:t xml:space="preserve">rün individuelle Arbeitszeitmodelle für Eltern und bezuschusst sportliche Aktivitäten der Mitarbeiter. </w:t>
      </w:r>
      <w:r>
        <w:t xml:space="preserve">Die langjährige Betriebszugehörigkeit der meisten Mitarbeiter beweist </w:t>
      </w:r>
      <w:r w:rsidR="006B787E">
        <w:t xml:space="preserve">das </w:t>
      </w:r>
      <w:r>
        <w:t>gute Arbeitsklima.</w:t>
      </w:r>
    </w:p>
    <w:p w14:paraId="400177C4" w14:textId="77777777" w:rsidR="00D1402B" w:rsidRDefault="00D1402B" w:rsidP="005625AF">
      <w:pPr>
        <w:spacing w:after="0" w:line="300" w:lineRule="exact"/>
        <w:jc w:val="both"/>
        <w:rPr>
          <w:rFonts w:cstheme="majorHAnsi"/>
          <w:szCs w:val="20"/>
        </w:rPr>
      </w:pPr>
    </w:p>
    <w:p w14:paraId="7063F544" w14:textId="7141E74E" w:rsidR="00677CB3" w:rsidRDefault="00677CB3" w:rsidP="005625AF">
      <w:pPr>
        <w:spacing w:after="0" w:line="300" w:lineRule="exact"/>
        <w:jc w:val="both"/>
        <w:rPr>
          <w:rFonts w:cstheme="majorHAnsi"/>
          <w:szCs w:val="20"/>
        </w:rPr>
      </w:pPr>
    </w:p>
    <w:p w14:paraId="0D69A7A2" w14:textId="77777777" w:rsidR="0080706C" w:rsidRPr="00284CBF" w:rsidRDefault="0080706C" w:rsidP="0080706C">
      <w:pPr>
        <w:spacing w:line="300" w:lineRule="exact"/>
        <w:rPr>
          <w:rFonts w:cstheme="majorHAnsi"/>
          <w:szCs w:val="20"/>
          <w:u w:val="single"/>
        </w:rPr>
      </w:pPr>
      <w:r w:rsidRPr="00284CBF">
        <w:rPr>
          <w:rFonts w:cstheme="majorHAnsi"/>
          <w:szCs w:val="20"/>
          <w:u w:val="single"/>
        </w:rPr>
        <w:t>Pressekontakt:</w:t>
      </w:r>
    </w:p>
    <w:p w14:paraId="2950AC86" w14:textId="475ADAA7" w:rsidR="0080706C" w:rsidRPr="00284CBF" w:rsidRDefault="00E73F5D" w:rsidP="0080706C">
      <w:pPr>
        <w:spacing w:after="80" w:line="300" w:lineRule="exact"/>
        <w:rPr>
          <w:rFonts w:cstheme="majorHAnsi"/>
          <w:b/>
          <w:szCs w:val="20"/>
        </w:rPr>
      </w:pPr>
      <w:r w:rsidRPr="00284CBF">
        <w:rPr>
          <w:rFonts w:cstheme="majorHAnsi"/>
          <w:b/>
          <w:noProof/>
          <w:szCs w:val="20"/>
          <w:u w:val="single"/>
          <w:lang w:eastAsia="de-DE"/>
        </w:rPr>
        <mc:AlternateContent>
          <mc:Choice Requires="wps">
            <w:drawing>
              <wp:anchor distT="0" distB="0" distL="114300" distR="114300" simplePos="0" relativeHeight="251668480" behindDoc="0" locked="0" layoutInCell="1" allowOverlap="1" wp14:anchorId="5208E59E" wp14:editId="763DCA18">
                <wp:simplePos x="0" y="0"/>
                <wp:positionH relativeFrom="column">
                  <wp:posOffset>3201035</wp:posOffset>
                </wp:positionH>
                <wp:positionV relativeFrom="paragraph">
                  <wp:posOffset>187325</wp:posOffset>
                </wp:positionV>
                <wp:extent cx="2933700" cy="1214323"/>
                <wp:effectExtent l="0" t="0" r="0" b="5080"/>
                <wp:wrapNone/>
                <wp:docPr id="1" name="Textfeld 1"/>
                <wp:cNvGraphicFramePr/>
                <a:graphic xmlns:a="http://schemas.openxmlformats.org/drawingml/2006/main">
                  <a:graphicData uri="http://schemas.microsoft.com/office/word/2010/wordprocessingShape">
                    <wps:wsp>
                      <wps:cNvSpPr txBox="1"/>
                      <wps:spPr>
                        <a:xfrm>
                          <a:off x="0" y="0"/>
                          <a:ext cx="2933700" cy="1214323"/>
                        </a:xfrm>
                        <a:prstGeom prst="rect">
                          <a:avLst/>
                        </a:prstGeom>
                        <a:noFill/>
                        <a:ln w="6350">
                          <a:noFill/>
                        </a:ln>
                      </wps:spPr>
                      <wps:txbx>
                        <w:txbxContent>
                          <w:p w14:paraId="51693EB7" w14:textId="26195974" w:rsidR="0080706C" w:rsidRPr="00E73F5D" w:rsidRDefault="0080706C" w:rsidP="0080706C">
                            <w:pPr>
                              <w:spacing w:line="3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08E59E" id="_x0000_t202" coordsize="21600,21600" o:spt="202" path="m,l,21600r21600,l21600,xe">
                <v:stroke joinstyle="miter"/>
                <v:path gradientshapeok="t" o:connecttype="rect"/>
              </v:shapetype>
              <v:shape id="Textfeld 1" o:spid="_x0000_s1026" type="#_x0000_t202" style="position:absolute;margin-left:252.05pt;margin-top:14.75pt;width:231pt;height:9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" filled="f" stroked="f" strokeweight=".5pt">
                <v:textbox>
                  <w:txbxContent>
                    <w:p w14:paraId="51693EB7" w14:textId="26195974" w:rsidR="0080706C" w:rsidRPr="00E73F5D" w:rsidRDefault="0080706C" w:rsidP="0080706C">
                      <w:pPr>
                        <w:spacing w:line="300" w:lineRule="exact"/>
                      </w:pPr>
                    </w:p>
                  </w:txbxContent>
                </v:textbox>
              </v:shape>
            </w:pict>
          </mc:Fallback>
        </mc:AlternateContent>
      </w:r>
      <w:r w:rsidR="00935A7C">
        <w:rPr>
          <w:rFonts w:cstheme="majorHAnsi"/>
          <w:b/>
          <w:szCs w:val="20"/>
        </w:rPr>
        <w:t>Ilona Nipp</w:t>
      </w:r>
      <w:r w:rsidR="0080706C" w:rsidRPr="00284CBF">
        <w:rPr>
          <w:rFonts w:cstheme="majorHAnsi"/>
          <w:b/>
          <w:szCs w:val="20"/>
        </w:rPr>
        <w:tab/>
      </w:r>
    </w:p>
    <w:p w14:paraId="4F8B842D" w14:textId="493FB070" w:rsidR="00492C72" w:rsidRDefault="0080706C" w:rsidP="0080706C">
      <w:pPr>
        <w:spacing w:after="80" w:line="300" w:lineRule="exact"/>
        <w:rPr>
          <w:rFonts w:cstheme="majorHAnsi"/>
          <w:szCs w:val="20"/>
        </w:rPr>
      </w:pPr>
      <w:r w:rsidRPr="00284CBF">
        <w:rPr>
          <w:rFonts w:cstheme="majorHAnsi"/>
          <w:szCs w:val="20"/>
        </w:rPr>
        <w:t>Marketingleiterin</w:t>
      </w:r>
    </w:p>
    <w:p w14:paraId="4C642560" w14:textId="77777777" w:rsidR="006B787E" w:rsidRDefault="0080706C" w:rsidP="0080706C">
      <w:pPr>
        <w:spacing w:after="80" w:line="300" w:lineRule="exact"/>
        <w:rPr>
          <w:rFonts w:cstheme="majorHAnsi"/>
          <w:szCs w:val="20"/>
        </w:rPr>
      </w:pPr>
      <w:r w:rsidRPr="00284CBF">
        <w:rPr>
          <w:rFonts w:cstheme="majorHAnsi"/>
          <w:szCs w:val="20"/>
        </w:rPr>
        <w:t>Optigrün international AG</w:t>
      </w:r>
    </w:p>
    <w:p w14:paraId="39C01D8B" w14:textId="77777777" w:rsidR="006B787E" w:rsidRDefault="006B787E" w:rsidP="0080706C">
      <w:pPr>
        <w:spacing w:after="80" w:line="300" w:lineRule="exact"/>
        <w:rPr>
          <w:rFonts w:cstheme="majorHAnsi"/>
          <w:szCs w:val="20"/>
        </w:rPr>
      </w:pPr>
      <w:r>
        <w:rPr>
          <w:rFonts w:cstheme="majorHAnsi"/>
          <w:szCs w:val="20"/>
        </w:rPr>
        <w:t>Am Birkenstock 15-19</w:t>
      </w:r>
    </w:p>
    <w:p w14:paraId="16F74CC6" w14:textId="7DC8D65A" w:rsidR="0080706C" w:rsidRPr="00284CBF" w:rsidRDefault="006B787E" w:rsidP="0080706C">
      <w:pPr>
        <w:spacing w:after="80" w:line="300" w:lineRule="exact"/>
        <w:rPr>
          <w:rFonts w:cstheme="majorHAnsi"/>
          <w:szCs w:val="20"/>
        </w:rPr>
      </w:pPr>
      <w:r>
        <w:rPr>
          <w:rFonts w:cstheme="majorHAnsi"/>
          <w:szCs w:val="20"/>
        </w:rPr>
        <w:t>72505 Krauchenwies-Göggingen</w:t>
      </w:r>
      <w:r w:rsidR="0080706C" w:rsidRPr="00284CBF">
        <w:rPr>
          <w:rFonts w:cstheme="majorHAnsi"/>
          <w:szCs w:val="20"/>
        </w:rPr>
        <w:tab/>
      </w:r>
    </w:p>
    <w:p w14:paraId="28491555" w14:textId="17C6AC07" w:rsidR="0080706C" w:rsidRPr="00284CBF" w:rsidRDefault="0080706C" w:rsidP="0080706C">
      <w:pPr>
        <w:spacing w:after="80" w:line="300" w:lineRule="exact"/>
        <w:rPr>
          <w:rFonts w:cstheme="majorHAnsi"/>
          <w:szCs w:val="20"/>
        </w:rPr>
      </w:pPr>
      <w:r w:rsidRPr="00284CBF">
        <w:rPr>
          <w:rFonts w:cstheme="majorHAnsi"/>
          <w:szCs w:val="20"/>
        </w:rPr>
        <w:t>Tel. +49 7576 772 1</w:t>
      </w:r>
      <w:r w:rsidR="00935A7C">
        <w:rPr>
          <w:rFonts w:cstheme="majorHAnsi"/>
          <w:szCs w:val="20"/>
        </w:rPr>
        <w:t>13</w:t>
      </w:r>
      <w:r w:rsidRPr="00284CBF">
        <w:rPr>
          <w:rFonts w:cstheme="majorHAnsi"/>
          <w:szCs w:val="20"/>
        </w:rPr>
        <w:tab/>
      </w:r>
      <w:r w:rsidRPr="00284CBF">
        <w:rPr>
          <w:rFonts w:cstheme="majorHAnsi"/>
          <w:szCs w:val="20"/>
        </w:rPr>
        <w:tab/>
      </w:r>
      <w:r w:rsidRPr="00284CBF">
        <w:rPr>
          <w:rFonts w:cstheme="majorHAnsi"/>
          <w:szCs w:val="20"/>
        </w:rPr>
        <w:tab/>
      </w:r>
    </w:p>
    <w:p w14:paraId="16C429B6" w14:textId="24D47F8C" w:rsidR="0080706C" w:rsidRPr="00284CBF" w:rsidRDefault="00935A7C" w:rsidP="00935A7C">
      <w:pPr>
        <w:spacing w:after="80" w:line="300" w:lineRule="exact"/>
        <w:ind w:right="-483"/>
        <w:rPr>
          <w:rFonts w:cstheme="majorHAnsi"/>
          <w:szCs w:val="20"/>
        </w:rPr>
      </w:pPr>
      <w:r>
        <w:rPr>
          <w:rFonts w:cstheme="majorHAnsi"/>
          <w:szCs w:val="20"/>
        </w:rPr>
        <w:t>i.nipp</w:t>
      </w:r>
      <w:r w:rsidR="0080706C" w:rsidRPr="00284CBF">
        <w:rPr>
          <w:rFonts w:cstheme="majorHAnsi"/>
          <w:szCs w:val="20"/>
        </w:rPr>
        <w:t>@optigruen.de</w:t>
      </w:r>
    </w:p>
    <w:sectPr w:rsidR="0080706C" w:rsidRPr="00284CBF" w:rsidSect="00284CBF">
      <w:headerReference w:type="default" r:id="rId7"/>
      <w:footerReference w:type="default" r:id="rId8"/>
      <w:pgSz w:w="11906" w:h="16838" w:code="9"/>
      <w:pgMar w:top="1701" w:right="1304" w:bottom="1134" w:left="1304" w:header="709" w:footer="454"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94BAA" w14:textId="77777777" w:rsidR="0049170F" w:rsidRDefault="0049170F" w:rsidP="00595323">
      <w:pPr>
        <w:spacing w:after="0" w:line="240" w:lineRule="auto"/>
      </w:pPr>
      <w:r>
        <w:separator/>
      </w:r>
    </w:p>
  </w:endnote>
  <w:endnote w:type="continuationSeparator" w:id="0">
    <w:p w14:paraId="68D781A3" w14:textId="77777777" w:rsidR="0049170F" w:rsidRDefault="0049170F" w:rsidP="0059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E145" w14:textId="0118EF8A" w:rsidR="00B32595" w:rsidRDefault="00DF689B" w:rsidP="0006412A">
    <w:pPr>
      <w:pStyle w:val="Fuzeile"/>
      <w:jc w:val="right"/>
    </w:pPr>
    <w:r>
      <w:rPr>
        <w:noProof/>
        <w:lang w:eastAsia="de-DE"/>
      </w:rPr>
      <w:drawing>
        <wp:anchor distT="0" distB="0" distL="114300" distR="114300" simplePos="0" relativeHeight="251663360" behindDoc="1" locked="1" layoutInCell="1" allowOverlap="1" wp14:anchorId="7C1F06DC" wp14:editId="4D571245">
          <wp:simplePos x="0" y="0"/>
          <wp:positionH relativeFrom="column">
            <wp:posOffset>-814705</wp:posOffset>
          </wp:positionH>
          <wp:positionV relativeFrom="page">
            <wp:posOffset>9785350</wp:posOffset>
          </wp:positionV>
          <wp:extent cx="7559675" cy="881380"/>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Fuss.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13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471F9" w14:textId="77777777" w:rsidR="0049170F" w:rsidRDefault="0049170F" w:rsidP="00595323">
      <w:pPr>
        <w:spacing w:after="0" w:line="240" w:lineRule="auto"/>
      </w:pPr>
      <w:r>
        <w:separator/>
      </w:r>
    </w:p>
  </w:footnote>
  <w:footnote w:type="continuationSeparator" w:id="0">
    <w:p w14:paraId="31BE1EB2" w14:textId="77777777" w:rsidR="0049170F" w:rsidRDefault="0049170F" w:rsidP="00595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EADB9" w14:textId="77777777" w:rsidR="00595323" w:rsidRDefault="0080706C">
    <w:pPr>
      <w:pStyle w:val="Kopfzeile"/>
    </w:pPr>
    <w:r>
      <w:rPr>
        <w:noProof/>
        <w:lang w:eastAsia="de-DE"/>
      </w:rPr>
      <w:drawing>
        <wp:anchor distT="0" distB="0" distL="114300" distR="114300" simplePos="0" relativeHeight="251664384" behindDoc="0" locked="0" layoutInCell="1" allowOverlap="1" wp14:anchorId="55941BC7" wp14:editId="2DFA731E">
          <wp:simplePos x="0" y="0"/>
          <wp:positionH relativeFrom="column">
            <wp:posOffset>-818845</wp:posOffset>
          </wp:positionH>
          <wp:positionV relativeFrom="paragraph">
            <wp:posOffset>-439420</wp:posOffset>
          </wp:positionV>
          <wp:extent cx="7560000" cy="953741"/>
          <wp:effectExtent l="0" t="0" r="317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top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537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80CA2"/>
    <w:multiLevelType w:val="hybridMultilevel"/>
    <w:tmpl w:val="48A6743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A1"/>
    <w:rsid w:val="00031603"/>
    <w:rsid w:val="00034F6C"/>
    <w:rsid w:val="000412A1"/>
    <w:rsid w:val="000530E6"/>
    <w:rsid w:val="0006412A"/>
    <w:rsid w:val="000759CC"/>
    <w:rsid w:val="00083EC8"/>
    <w:rsid w:val="00084ADD"/>
    <w:rsid w:val="000931AB"/>
    <w:rsid w:val="000C681F"/>
    <w:rsid w:val="000C7D1C"/>
    <w:rsid w:val="000F192E"/>
    <w:rsid w:val="000F64D3"/>
    <w:rsid w:val="00100953"/>
    <w:rsid w:val="00103458"/>
    <w:rsid w:val="001249E4"/>
    <w:rsid w:val="00134011"/>
    <w:rsid w:val="00150536"/>
    <w:rsid w:val="00155676"/>
    <w:rsid w:val="001666E0"/>
    <w:rsid w:val="0017278A"/>
    <w:rsid w:val="00172913"/>
    <w:rsid w:val="00176A6E"/>
    <w:rsid w:val="001A3BA1"/>
    <w:rsid w:val="001D6EE6"/>
    <w:rsid w:val="001E0799"/>
    <w:rsid w:val="00200247"/>
    <w:rsid w:val="002230E1"/>
    <w:rsid w:val="0023186D"/>
    <w:rsid w:val="00235319"/>
    <w:rsid w:val="00244D46"/>
    <w:rsid w:val="00246FE0"/>
    <w:rsid w:val="00250067"/>
    <w:rsid w:val="00253719"/>
    <w:rsid w:val="00254FC4"/>
    <w:rsid w:val="00284CBF"/>
    <w:rsid w:val="002D3DAF"/>
    <w:rsid w:val="002F11C4"/>
    <w:rsid w:val="0030069F"/>
    <w:rsid w:val="003016D0"/>
    <w:rsid w:val="00303B72"/>
    <w:rsid w:val="003079CE"/>
    <w:rsid w:val="00310267"/>
    <w:rsid w:val="00331019"/>
    <w:rsid w:val="003459EE"/>
    <w:rsid w:val="00364838"/>
    <w:rsid w:val="00390D35"/>
    <w:rsid w:val="003E7377"/>
    <w:rsid w:val="0040480F"/>
    <w:rsid w:val="00464141"/>
    <w:rsid w:val="00471C72"/>
    <w:rsid w:val="00472DF6"/>
    <w:rsid w:val="00473D8C"/>
    <w:rsid w:val="0049170F"/>
    <w:rsid w:val="00492C72"/>
    <w:rsid w:val="00497847"/>
    <w:rsid w:val="004A79A6"/>
    <w:rsid w:val="00504156"/>
    <w:rsid w:val="00506A71"/>
    <w:rsid w:val="00512E8E"/>
    <w:rsid w:val="00513BB8"/>
    <w:rsid w:val="00542E6E"/>
    <w:rsid w:val="0055460E"/>
    <w:rsid w:val="005625AF"/>
    <w:rsid w:val="005754A6"/>
    <w:rsid w:val="00577A62"/>
    <w:rsid w:val="0058002E"/>
    <w:rsid w:val="00582856"/>
    <w:rsid w:val="00584E26"/>
    <w:rsid w:val="00595323"/>
    <w:rsid w:val="005A274D"/>
    <w:rsid w:val="005F2C4B"/>
    <w:rsid w:val="005F3C4B"/>
    <w:rsid w:val="005F6F20"/>
    <w:rsid w:val="00600B16"/>
    <w:rsid w:val="00600D58"/>
    <w:rsid w:val="00604DC1"/>
    <w:rsid w:val="0060546B"/>
    <w:rsid w:val="00633743"/>
    <w:rsid w:val="00644299"/>
    <w:rsid w:val="00677CB3"/>
    <w:rsid w:val="00692523"/>
    <w:rsid w:val="0069419B"/>
    <w:rsid w:val="006A1555"/>
    <w:rsid w:val="006A78E1"/>
    <w:rsid w:val="006B4B0E"/>
    <w:rsid w:val="006B787E"/>
    <w:rsid w:val="006C558B"/>
    <w:rsid w:val="006D72F6"/>
    <w:rsid w:val="006F60D3"/>
    <w:rsid w:val="0071340F"/>
    <w:rsid w:val="00714FEA"/>
    <w:rsid w:val="00720984"/>
    <w:rsid w:val="00726C2D"/>
    <w:rsid w:val="0074352F"/>
    <w:rsid w:val="0075644B"/>
    <w:rsid w:val="00756EC4"/>
    <w:rsid w:val="00763536"/>
    <w:rsid w:val="007873A6"/>
    <w:rsid w:val="007B7D51"/>
    <w:rsid w:val="007D53FC"/>
    <w:rsid w:val="007E177C"/>
    <w:rsid w:val="007E71E3"/>
    <w:rsid w:val="00801E6E"/>
    <w:rsid w:val="0080342C"/>
    <w:rsid w:val="00803CAC"/>
    <w:rsid w:val="0080706C"/>
    <w:rsid w:val="008361B0"/>
    <w:rsid w:val="00842D95"/>
    <w:rsid w:val="00844894"/>
    <w:rsid w:val="00871F7A"/>
    <w:rsid w:val="00884846"/>
    <w:rsid w:val="008D4DC4"/>
    <w:rsid w:val="008F41FF"/>
    <w:rsid w:val="008F6AB1"/>
    <w:rsid w:val="0093052B"/>
    <w:rsid w:val="00935A7C"/>
    <w:rsid w:val="00941F26"/>
    <w:rsid w:val="00952F51"/>
    <w:rsid w:val="00970DAF"/>
    <w:rsid w:val="00980777"/>
    <w:rsid w:val="00981754"/>
    <w:rsid w:val="0099730B"/>
    <w:rsid w:val="009A06FE"/>
    <w:rsid w:val="009A3349"/>
    <w:rsid w:val="009F0793"/>
    <w:rsid w:val="009F08B7"/>
    <w:rsid w:val="00A24F99"/>
    <w:rsid w:val="00A42C47"/>
    <w:rsid w:val="00A4383A"/>
    <w:rsid w:val="00A53EAA"/>
    <w:rsid w:val="00A568DD"/>
    <w:rsid w:val="00A56EA3"/>
    <w:rsid w:val="00A612FA"/>
    <w:rsid w:val="00A66321"/>
    <w:rsid w:val="00A703A2"/>
    <w:rsid w:val="00A95CE3"/>
    <w:rsid w:val="00AA3593"/>
    <w:rsid w:val="00AA4B40"/>
    <w:rsid w:val="00AB2D15"/>
    <w:rsid w:val="00AD04D1"/>
    <w:rsid w:val="00AD79A2"/>
    <w:rsid w:val="00AE415B"/>
    <w:rsid w:val="00AE52AF"/>
    <w:rsid w:val="00AE6EC8"/>
    <w:rsid w:val="00AF091E"/>
    <w:rsid w:val="00B32595"/>
    <w:rsid w:val="00B33DB3"/>
    <w:rsid w:val="00B42A78"/>
    <w:rsid w:val="00B52524"/>
    <w:rsid w:val="00B66B89"/>
    <w:rsid w:val="00B7295F"/>
    <w:rsid w:val="00B748A3"/>
    <w:rsid w:val="00B761A2"/>
    <w:rsid w:val="00BA5C41"/>
    <w:rsid w:val="00BA60B8"/>
    <w:rsid w:val="00BB468A"/>
    <w:rsid w:val="00BC32E2"/>
    <w:rsid w:val="00BD2682"/>
    <w:rsid w:val="00BD6BE2"/>
    <w:rsid w:val="00C0482A"/>
    <w:rsid w:val="00C06AEA"/>
    <w:rsid w:val="00C1639B"/>
    <w:rsid w:val="00C20553"/>
    <w:rsid w:val="00C31FB0"/>
    <w:rsid w:val="00C339D4"/>
    <w:rsid w:val="00C36FE2"/>
    <w:rsid w:val="00C37C01"/>
    <w:rsid w:val="00C54D97"/>
    <w:rsid w:val="00C56ED7"/>
    <w:rsid w:val="00C94364"/>
    <w:rsid w:val="00CA0841"/>
    <w:rsid w:val="00CB6BDE"/>
    <w:rsid w:val="00CD38F4"/>
    <w:rsid w:val="00D13CEB"/>
    <w:rsid w:val="00D1402B"/>
    <w:rsid w:val="00D262C6"/>
    <w:rsid w:val="00D632CA"/>
    <w:rsid w:val="00D67732"/>
    <w:rsid w:val="00D70F50"/>
    <w:rsid w:val="00D76DA9"/>
    <w:rsid w:val="00D86229"/>
    <w:rsid w:val="00D87473"/>
    <w:rsid w:val="00DB1EF4"/>
    <w:rsid w:val="00DF0391"/>
    <w:rsid w:val="00DF09F8"/>
    <w:rsid w:val="00DF689B"/>
    <w:rsid w:val="00DF6A42"/>
    <w:rsid w:val="00E24C94"/>
    <w:rsid w:val="00E26F8C"/>
    <w:rsid w:val="00E33974"/>
    <w:rsid w:val="00E40CCC"/>
    <w:rsid w:val="00E44E53"/>
    <w:rsid w:val="00E52DF8"/>
    <w:rsid w:val="00E618A3"/>
    <w:rsid w:val="00E73F5D"/>
    <w:rsid w:val="00E86CD0"/>
    <w:rsid w:val="00E90401"/>
    <w:rsid w:val="00EA0E22"/>
    <w:rsid w:val="00EA3968"/>
    <w:rsid w:val="00EA79A1"/>
    <w:rsid w:val="00EC7AB2"/>
    <w:rsid w:val="00EE19C5"/>
    <w:rsid w:val="00EF29F0"/>
    <w:rsid w:val="00F012F4"/>
    <w:rsid w:val="00F1323E"/>
    <w:rsid w:val="00F16F4A"/>
    <w:rsid w:val="00F51820"/>
    <w:rsid w:val="00F55842"/>
    <w:rsid w:val="00F57EF8"/>
    <w:rsid w:val="00F77772"/>
    <w:rsid w:val="00F86200"/>
    <w:rsid w:val="00F932A6"/>
    <w:rsid w:val="00F949DD"/>
    <w:rsid w:val="00FA125A"/>
    <w:rsid w:val="00FD3BB5"/>
    <w:rsid w:val="00FE00F5"/>
    <w:rsid w:val="00FF6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15E40"/>
  <w15:chartTrackingRefBased/>
  <w15:docId w15:val="{336D6E42-8486-443F-8C9B-E983D5E2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3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52F51"/>
    <w:rPr>
      <w:b/>
      <w:bCs/>
    </w:rPr>
  </w:style>
  <w:style w:type="character" w:styleId="Hyperlink">
    <w:name w:val="Hyperlink"/>
    <w:basedOn w:val="Absatz-Standardschriftart"/>
    <w:uiPriority w:val="99"/>
    <w:unhideWhenUsed/>
    <w:rsid w:val="000F64D3"/>
    <w:rPr>
      <w:color w:val="0563C1" w:themeColor="hyperlink"/>
      <w:u w:val="single"/>
    </w:rPr>
  </w:style>
  <w:style w:type="character" w:customStyle="1" w:styleId="NichtaufgelsteErwhnung1">
    <w:name w:val="Nicht aufgelöste Erwähnung1"/>
    <w:basedOn w:val="Absatz-Standardschriftart"/>
    <w:uiPriority w:val="99"/>
    <w:semiHidden/>
    <w:unhideWhenUsed/>
    <w:rsid w:val="000F64D3"/>
    <w:rPr>
      <w:color w:val="808080"/>
      <w:shd w:val="clear" w:color="auto" w:fill="E6E6E6"/>
    </w:rPr>
  </w:style>
  <w:style w:type="paragraph" w:styleId="Kopfzeile">
    <w:name w:val="header"/>
    <w:basedOn w:val="Standard"/>
    <w:link w:val="KopfzeileZchn"/>
    <w:uiPriority w:val="99"/>
    <w:unhideWhenUsed/>
    <w:rsid w:val="005953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323"/>
  </w:style>
  <w:style w:type="paragraph" w:styleId="Fuzeile">
    <w:name w:val="footer"/>
    <w:basedOn w:val="Standard"/>
    <w:link w:val="FuzeileZchn"/>
    <w:uiPriority w:val="99"/>
    <w:unhideWhenUsed/>
    <w:rsid w:val="005953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323"/>
  </w:style>
  <w:style w:type="paragraph" w:styleId="Sprechblasentext">
    <w:name w:val="Balloon Text"/>
    <w:basedOn w:val="Standard"/>
    <w:link w:val="SprechblasentextZchn"/>
    <w:uiPriority w:val="99"/>
    <w:semiHidden/>
    <w:unhideWhenUsed/>
    <w:rsid w:val="00763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536"/>
    <w:rPr>
      <w:rFonts w:ascii="Segoe UI" w:hAnsi="Segoe UI" w:cs="Segoe UI"/>
      <w:sz w:val="18"/>
      <w:szCs w:val="18"/>
    </w:rPr>
  </w:style>
  <w:style w:type="character" w:styleId="Kommentarzeichen">
    <w:name w:val="annotation reference"/>
    <w:basedOn w:val="Absatz-Standardschriftart"/>
    <w:uiPriority w:val="99"/>
    <w:semiHidden/>
    <w:unhideWhenUsed/>
    <w:rsid w:val="00D262C6"/>
    <w:rPr>
      <w:sz w:val="16"/>
      <w:szCs w:val="16"/>
    </w:rPr>
  </w:style>
  <w:style w:type="paragraph" w:styleId="Kommentartext">
    <w:name w:val="annotation text"/>
    <w:basedOn w:val="Standard"/>
    <w:link w:val="KommentartextZchn"/>
    <w:uiPriority w:val="99"/>
    <w:semiHidden/>
    <w:unhideWhenUsed/>
    <w:rsid w:val="00D262C6"/>
    <w:pPr>
      <w:spacing w:line="240" w:lineRule="auto"/>
    </w:pPr>
    <w:rPr>
      <w:szCs w:val="20"/>
    </w:rPr>
  </w:style>
  <w:style w:type="character" w:customStyle="1" w:styleId="KommentartextZchn">
    <w:name w:val="Kommentartext Zchn"/>
    <w:basedOn w:val="Absatz-Standardschriftart"/>
    <w:link w:val="Kommentartext"/>
    <w:uiPriority w:val="99"/>
    <w:semiHidden/>
    <w:rsid w:val="00D262C6"/>
    <w:rPr>
      <w:szCs w:val="20"/>
    </w:rPr>
  </w:style>
  <w:style w:type="paragraph" w:styleId="Kommentarthema">
    <w:name w:val="annotation subject"/>
    <w:basedOn w:val="Kommentartext"/>
    <w:next w:val="Kommentartext"/>
    <w:link w:val="KommentarthemaZchn"/>
    <w:uiPriority w:val="99"/>
    <w:semiHidden/>
    <w:unhideWhenUsed/>
    <w:rsid w:val="00D262C6"/>
    <w:rPr>
      <w:b/>
      <w:bCs/>
    </w:rPr>
  </w:style>
  <w:style w:type="character" w:customStyle="1" w:styleId="KommentarthemaZchn">
    <w:name w:val="Kommentarthema Zchn"/>
    <w:basedOn w:val="KommentartextZchn"/>
    <w:link w:val="Kommentarthema"/>
    <w:uiPriority w:val="99"/>
    <w:semiHidden/>
    <w:rsid w:val="00D262C6"/>
    <w:rPr>
      <w:b/>
      <w:bCs/>
      <w:szCs w:val="20"/>
    </w:rPr>
  </w:style>
  <w:style w:type="paragraph" w:styleId="Listenabsatz">
    <w:name w:val="List Paragraph"/>
    <w:basedOn w:val="Standard"/>
    <w:uiPriority w:val="34"/>
    <w:qFormat/>
    <w:rsid w:val="00390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Alex</dc:creator>
  <cp:keywords/>
  <dc:description/>
  <cp:lastModifiedBy>Lisa Luib</cp:lastModifiedBy>
  <cp:revision>2</cp:revision>
  <cp:lastPrinted>2020-07-16T09:25:00Z</cp:lastPrinted>
  <dcterms:created xsi:type="dcterms:W3CDTF">2021-03-03T12:06:00Z</dcterms:created>
  <dcterms:modified xsi:type="dcterms:W3CDTF">2021-03-03T12:06:00Z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TYP">
    <vt:lpwstr>12</vt:lpwstr>
  </property>
  <property fmtid="{D5CDD505-2E9C-101B-9397-08002B2CF9AE}" pid="3" name="PSACUBCTL">
    <vt:lpwstr>n</vt:lpwstr>
  </property>
  <property fmtid="{D5CDD505-2E9C-101B-9397-08002B2CF9AE}" pid="4" name="PSADOCVER">
    <vt:lpwstr>0</vt:lpwstr>
  </property>
  <property fmtid="{D5CDD505-2E9C-101B-9397-08002B2CF9AE}" pid="5" name="PSADOCREV">
    <vt:lpwstr>0</vt:lpwstr>
  </property>
  <property fmtid="{D5CDD505-2E9C-101B-9397-08002B2CF9AE}" pid="6" name="PSADOCNUM">
    <vt:lpwstr>D-18-279930</vt:lpwstr>
  </property>
</Properties>
</file>